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93" w:rsidRDefault="0091066A"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0" wp14:anchorId="06C52170" wp14:editId="53A07A23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1892935" cy="972185"/>
            <wp:effectExtent l="0" t="0" r="0" b="0"/>
            <wp:wrapSquare wrapText="bothSides"/>
            <wp:docPr id="1" name="Picture 1" descr="Collinswood logo, full color, 4x4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inswood logo, full color, 4x4in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0" b="1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7C" w:rsidRPr="009C4E69" w:rsidRDefault="00045093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  <w:lang w:val="es-BO"/>
        </w:rPr>
      </w:pPr>
      <w:r w:rsidRPr="009C4E69">
        <w:rPr>
          <w:rFonts w:ascii="Century Gothic" w:hAnsi="Century Gothic"/>
          <w:b/>
          <w:sz w:val="28"/>
          <w:szCs w:val="28"/>
          <w:lang w:val="es-BO"/>
        </w:rPr>
        <w:t>2018-2019</w:t>
      </w:r>
    </w:p>
    <w:p w:rsidR="00045093" w:rsidRPr="009C4E69" w:rsidRDefault="000D6C40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  <w:lang w:val="es-BO"/>
        </w:rPr>
      </w:pPr>
      <w:r>
        <w:rPr>
          <w:rFonts w:ascii="Century Gothic" w:hAnsi="Century Gothic"/>
          <w:b/>
          <w:sz w:val="28"/>
          <w:szCs w:val="28"/>
          <w:lang w:val="es-BO"/>
        </w:rPr>
        <w:t>Lista de útiles para tercer g</w:t>
      </w:r>
      <w:r w:rsidR="009C4E69" w:rsidRPr="009C4E69">
        <w:rPr>
          <w:rFonts w:ascii="Century Gothic" w:hAnsi="Century Gothic"/>
          <w:b/>
          <w:sz w:val="28"/>
          <w:szCs w:val="28"/>
          <w:lang w:val="es-BO"/>
        </w:rPr>
        <w:t>rado</w:t>
      </w:r>
    </w:p>
    <w:p w:rsidR="0091066A" w:rsidRPr="009C4E69" w:rsidRDefault="008C3EE2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  <w:lang w:val="es-BO"/>
        </w:rPr>
      </w:pPr>
      <w:r w:rsidRPr="00EB48F4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374015</wp:posOffset>
                </wp:positionV>
                <wp:extent cx="6257925" cy="8191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191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C78" w:rsidRPr="007C1BD2" w:rsidRDefault="00A01C78" w:rsidP="00A01C7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Atención padre</w:t>
                            </w:r>
                            <w:r w:rsidR="003C173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s</w:t>
                            </w:r>
                            <w:proofErr w:type="gramEnd"/>
                            <w:r w:rsidRPr="009461B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: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 Como se ha hecho en años anteriores, cada estudiante debe pagar 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color w:val="FF0000"/>
                                <w:lang w:val="es-BO"/>
                              </w:rPr>
                              <w:t>$25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para cubrir el gasto de materiales educativos tales como: programas de cómputo,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y el costo parcial de la membresí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a de </w:t>
                            </w:r>
                            <w:proofErr w:type="spellStart"/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Brain</w:t>
                            </w:r>
                            <w:proofErr w:type="spellEnd"/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Pop; así como, materiales de lectura, caligrafía, y ortografía en español.  </w:t>
                            </w:r>
                            <w:r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E</w:t>
                            </w:r>
                            <w:r w:rsidR="000D6C4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l distrito escolar no provee e</w:t>
                            </w:r>
                            <w:r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stos mat</w:t>
                            </w:r>
                            <w:r w:rsidR="000D6C4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eriales</w:t>
                            </w:r>
                            <w:r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.</w:t>
                            </w:r>
                          </w:p>
                          <w:p w:rsidR="00EB48F4" w:rsidRPr="008C3EE2" w:rsidRDefault="00EB48F4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29.45pt;width:492.75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" filled="f" strokecolor="#c00000" strokeweight="3pt">
                <v:stroke linestyle="thinThin"/>
                <v:textbox>
                  <w:txbxContent>
                    <w:p w:rsidR="00A01C78" w:rsidRPr="007C1BD2" w:rsidRDefault="00A01C78" w:rsidP="00A01C78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Atención padre</w:t>
                      </w:r>
                      <w:r w:rsidR="003C1738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s</w:t>
                      </w:r>
                      <w:proofErr w:type="gramEnd"/>
                      <w:r w:rsidRPr="009461B2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:</w:t>
                      </w:r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 Como se ha hecho en años anteriores, cada estudiante debe pagar </w:t>
                      </w:r>
                      <w:r w:rsidRPr="009461B2">
                        <w:rPr>
                          <w:rFonts w:ascii="Century Gothic" w:hAnsi="Century Gothic"/>
                          <w:b/>
                          <w:color w:val="FF0000"/>
                          <w:lang w:val="es-BO"/>
                        </w:rPr>
                        <w:t>$25</w:t>
                      </w:r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para cubrir el gasto de materiales educativos tales como: programas de cómputo,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y el costo parcial de la membresí</w:t>
                      </w:r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a de </w:t>
                      </w:r>
                      <w:proofErr w:type="spellStart"/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Brain</w:t>
                      </w:r>
                      <w:proofErr w:type="spellEnd"/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Pop; así como, materiales de lectura, caligrafía, y ortografía en español.  </w:t>
                      </w:r>
                      <w:r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E</w:t>
                      </w:r>
                      <w:r w:rsidR="000D6C40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l distrito escolar no provee e</w:t>
                      </w:r>
                      <w:r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stos mat</w:t>
                      </w:r>
                      <w:r w:rsidR="000D6C40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eriales</w:t>
                      </w:r>
                      <w:r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.</w:t>
                      </w:r>
                    </w:p>
                    <w:p w:rsidR="00EB48F4" w:rsidRPr="008C3EE2" w:rsidRDefault="00EB48F4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7E7D" w:rsidRPr="009C4E69" w:rsidRDefault="00BB4FF7" w:rsidP="00BB4FF7">
      <w:pPr>
        <w:spacing w:after="0" w:line="240" w:lineRule="auto"/>
        <w:contextualSpacing/>
        <w:rPr>
          <w:rFonts w:ascii="Century Gothic" w:hAnsi="Century Gothic"/>
          <w:b/>
          <w:sz w:val="12"/>
          <w:szCs w:val="12"/>
          <w:lang w:val="es-BO"/>
        </w:rPr>
      </w:pPr>
      <w:r w:rsidRPr="009C4E69">
        <w:rPr>
          <w:rFonts w:ascii="Century Gothic" w:hAnsi="Century Gothic"/>
          <w:b/>
          <w:sz w:val="16"/>
          <w:szCs w:val="16"/>
          <w:lang w:val="es-BO"/>
        </w:rPr>
        <w:tab/>
      </w:r>
      <w:r w:rsidRPr="009C4E69">
        <w:rPr>
          <w:rFonts w:ascii="Century Gothic" w:hAnsi="Century Gothic"/>
          <w:b/>
          <w:sz w:val="24"/>
          <w:szCs w:val="24"/>
          <w:lang w:val="es-BO"/>
        </w:rPr>
        <w:tab/>
      </w:r>
    </w:p>
    <w:tbl>
      <w:tblPr>
        <w:tblStyle w:val="TableGrid"/>
        <w:tblW w:w="0" w:type="auto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037"/>
        <w:gridCol w:w="7717"/>
      </w:tblGrid>
      <w:tr w:rsidR="00A01C78" w:rsidRPr="005B6A22" w:rsidTr="001074E8">
        <w:tc>
          <w:tcPr>
            <w:tcW w:w="3037" w:type="dxa"/>
            <w:tcBorders>
              <w:top w:val="single" w:sz="18" w:space="0" w:color="385623" w:themeColor="accent6" w:themeShade="80"/>
              <w:bottom w:val="single" w:sz="4" w:space="0" w:color="auto"/>
              <w:right w:val="nil"/>
            </w:tcBorders>
            <w:vAlign w:val="center"/>
          </w:tcPr>
          <w:p w:rsidR="00A01C78" w:rsidRPr="00B06BDF" w:rsidRDefault="00A01C78" w:rsidP="00A01C78">
            <w:pPr>
              <w:rPr>
                <w:rFonts w:ascii="Century Gothic" w:hAnsi="Century Gothic"/>
                <w:b/>
                <w:lang w:val="es-BO"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Cantidad</w:t>
            </w:r>
          </w:p>
        </w:tc>
        <w:tc>
          <w:tcPr>
            <w:tcW w:w="7717" w:type="dxa"/>
            <w:tcBorders>
              <w:top w:val="single" w:sz="18" w:space="0" w:color="385623" w:themeColor="accent6" w:themeShade="80"/>
              <w:left w:val="nil"/>
              <w:bottom w:val="single" w:sz="4" w:space="0" w:color="auto"/>
            </w:tcBorders>
            <w:vAlign w:val="center"/>
          </w:tcPr>
          <w:p w:rsidR="00A01C78" w:rsidRPr="00B06BDF" w:rsidRDefault="00A01C78" w:rsidP="00A01C78">
            <w:pPr>
              <w:rPr>
                <w:rFonts w:ascii="Century Gothic" w:hAnsi="Century Gothic"/>
                <w:b/>
                <w:lang w:val="es-BO"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Materiales obligatorios</w:t>
            </w:r>
          </w:p>
        </w:tc>
      </w:tr>
      <w:tr w:rsidR="00EB48F4" w:rsidRPr="005B6A22" w:rsidTr="001074E8">
        <w:tc>
          <w:tcPr>
            <w:tcW w:w="3037" w:type="dxa"/>
            <w:tcBorders>
              <w:top w:val="single" w:sz="4" w:space="0" w:color="auto"/>
            </w:tcBorders>
            <w:vAlign w:val="center"/>
          </w:tcPr>
          <w:p w:rsidR="00EB48F4" w:rsidRPr="005B6A22" w:rsidRDefault="00890F02" w:rsidP="00A01C78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4 (</w:t>
            </w:r>
            <w:proofErr w:type="spellStart"/>
            <w:r w:rsidR="00A01C78">
              <w:rPr>
                <w:rFonts w:ascii="Century Gothic" w:hAnsi="Century Gothic"/>
                <w:b/>
              </w:rPr>
              <w:t>colores</w:t>
            </w:r>
            <w:proofErr w:type="spellEnd"/>
            <w:r w:rsidR="00A01C78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A01C78">
              <w:rPr>
                <w:rFonts w:ascii="Century Gothic" w:hAnsi="Century Gothic"/>
                <w:b/>
              </w:rPr>
              <w:t>surtidos</w:t>
            </w:r>
            <w:proofErr w:type="spellEnd"/>
            <w:r w:rsidRPr="005B6A22">
              <w:rPr>
                <w:rFonts w:ascii="Century Gothic" w:hAnsi="Century Gothic"/>
                <w:b/>
              </w:rPr>
              <w:t>)</w:t>
            </w:r>
            <w:r w:rsidR="00EB48F4" w:rsidRPr="005B6A22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717" w:type="dxa"/>
            <w:tcBorders>
              <w:top w:val="single" w:sz="4" w:space="0" w:color="auto"/>
            </w:tcBorders>
            <w:vAlign w:val="center"/>
          </w:tcPr>
          <w:p w:rsidR="00EB48F4" w:rsidRPr="005B6A22" w:rsidRDefault="00A01C78" w:rsidP="00A01C7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Carpetas</w:t>
            </w:r>
            <w:proofErr w:type="spellEnd"/>
            <w:r>
              <w:rPr>
                <w:rFonts w:ascii="Century Gothic" w:hAnsi="Century Gothic"/>
              </w:rPr>
              <w:t xml:space="preserve"> con </w:t>
            </w:r>
            <w:proofErr w:type="spellStart"/>
            <w:r>
              <w:rPr>
                <w:rFonts w:ascii="Century Gothic" w:hAnsi="Century Gothic"/>
              </w:rPr>
              <w:t>bolsillos</w:t>
            </w:r>
            <w:proofErr w:type="spellEnd"/>
          </w:p>
        </w:tc>
      </w:tr>
      <w:tr w:rsidR="00EB48F4" w:rsidRPr="003C1738" w:rsidTr="001074E8">
        <w:tc>
          <w:tcPr>
            <w:tcW w:w="3037" w:type="dxa"/>
            <w:vAlign w:val="center"/>
          </w:tcPr>
          <w:p w:rsidR="00EB48F4" w:rsidRPr="005B6A22" w:rsidRDefault="00890F02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7717" w:type="dxa"/>
            <w:vAlign w:val="center"/>
          </w:tcPr>
          <w:p w:rsidR="00EB48F4" w:rsidRPr="007A4399" w:rsidRDefault="00A01C78" w:rsidP="00A01C78">
            <w:pPr>
              <w:jc w:val="both"/>
              <w:rPr>
                <w:rFonts w:ascii="Century Gothic" w:hAnsi="Century Gothic"/>
                <w:lang w:val="es-BO"/>
              </w:rPr>
            </w:pPr>
            <w:r w:rsidRPr="007A4399">
              <w:rPr>
                <w:rFonts w:ascii="Century Gothic" w:hAnsi="Century Gothic"/>
                <w:lang w:val="es-BO"/>
              </w:rPr>
              <w:t xml:space="preserve">Cuadernos de </w:t>
            </w:r>
            <w:r w:rsidR="000D6C40" w:rsidRPr="007A4399">
              <w:rPr>
                <w:rFonts w:ascii="Century Gothic" w:hAnsi="Century Gothic"/>
                <w:lang w:val="es-BO"/>
              </w:rPr>
              <w:t>composición</w:t>
            </w:r>
            <w:r w:rsidRPr="007A4399">
              <w:rPr>
                <w:rFonts w:ascii="Century Gothic" w:hAnsi="Century Gothic"/>
                <w:lang w:val="es-BO"/>
              </w:rPr>
              <w:t xml:space="preserve"> </w:t>
            </w:r>
            <w:r w:rsidR="000D6C40" w:rsidRPr="007A4399">
              <w:rPr>
                <w:rFonts w:ascii="Century Gothic" w:hAnsi="Century Gothic"/>
                <w:lang w:val="es-BO"/>
              </w:rPr>
              <w:t>reglón</w:t>
            </w:r>
            <w:r w:rsidRPr="007A4399">
              <w:rPr>
                <w:rFonts w:ascii="Century Gothic" w:hAnsi="Century Gothic"/>
                <w:lang w:val="es-BO"/>
              </w:rPr>
              <w:t xml:space="preserve"> normal</w:t>
            </w:r>
          </w:p>
        </w:tc>
      </w:tr>
      <w:tr w:rsidR="00EB48F4" w:rsidRPr="003C1738" w:rsidTr="001074E8">
        <w:tc>
          <w:tcPr>
            <w:tcW w:w="3037" w:type="dxa"/>
            <w:vAlign w:val="center"/>
          </w:tcPr>
          <w:p w:rsidR="00EB48F4" w:rsidRPr="005B6A22" w:rsidRDefault="00EB48F4" w:rsidP="00890F02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 xml:space="preserve">2 </w:t>
            </w:r>
          </w:p>
        </w:tc>
        <w:tc>
          <w:tcPr>
            <w:tcW w:w="7717" w:type="dxa"/>
            <w:vAlign w:val="center"/>
          </w:tcPr>
          <w:p w:rsidR="00EB48F4" w:rsidRPr="00A01C78" w:rsidRDefault="00A01C78" w:rsidP="00EB48F4">
            <w:pPr>
              <w:rPr>
                <w:rFonts w:ascii="Century Gothic" w:hAnsi="Century Gothic"/>
                <w:lang w:val="es-BO"/>
              </w:rPr>
            </w:pPr>
            <w:r w:rsidRPr="00A01C78">
              <w:rPr>
                <w:rFonts w:ascii="Century Gothic" w:hAnsi="Century Gothic"/>
                <w:lang w:val="es-BO"/>
              </w:rPr>
              <w:t xml:space="preserve">Cuaderno de </w:t>
            </w:r>
            <w:r w:rsidR="000D6C40" w:rsidRPr="00A01C78">
              <w:rPr>
                <w:rFonts w:ascii="Century Gothic" w:hAnsi="Century Gothic"/>
                <w:lang w:val="es-BO"/>
              </w:rPr>
              <w:t>composición</w:t>
            </w:r>
            <w:r w:rsidRPr="00A01C78">
              <w:rPr>
                <w:rFonts w:ascii="Century Gothic" w:hAnsi="Century Gothic"/>
                <w:lang w:val="es-BO"/>
              </w:rPr>
              <w:t xml:space="preserve"> de papel cuadriculado</w:t>
            </w:r>
          </w:p>
        </w:tc>
      </w:tr>
      <w:tr w:rsidR="00EB48F4" w:rsidRPr="003C1738" w:rsidTr="001074E8">
        <w:tc>
          <w:tcPr>
            <w:tcW w:w="3037" w:type="dxa"/>
            <w:vAlign w:val="center"/>
          </w:tcPr>
          <w:p w:rsidR="00EB48F4" w:rsidRPr="005B6A22" w:rsidRDefault="00445B28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717" w:type="dxa"/>
            <w:vAlign w:val="center"/>
          </w:tcPr>
          <w:p w:rsidR="00EB48F4" w:rsidRPr="00A01C78" w:rsidRDefault="00A01C78" w:rsidP="00EB48F4">
            <w:pPr>
              <w:rPr>
                <w:rFonts w:ascii="Century Gothic" w:hAnsi="Century Gothic"/>
                <w:lang w:val="es-BO"/>
              </w:rPr>
            </w:pPr>
            <w:r w:rsidRPr="00A01C78">
              <w:rPr>
                <w:rFonts w:ascii="Century Gothic" w:hAnsi="Century Gothic"/>
                <w:lang w:val="es-BO"/>
              </w:rPr>
              <w:t xml:space="preserve">Cuaderno de </w:t>
            </w:r>
            <w:r w:rsidR="000D6C40" w:rsidRPr="00A01C78">
              <w:rPr>
                <w:rFonts w:ascii="Century Gothic" w:hAnsi="Century Gothic"/>
                <w:lang w:val="es-BO"/>
              </w:rPr>
              <w:t>composición</w:t>
            </w:r>
            <w:r w:rsidRPr="00A01C78">
              <w:rPr>
                <w:rFonts w:ascii="Century Gothic" w:hAnsi="Century Gothic"/>
                <w:lang w:val="es-BO"/>
              </w:rPr>
              <w:t xml:space="preserve"> primaria con </w:t>
            </w:r>
            <w:r w:rsidR="000D6C40" w:rsidRPr="00A01C78">
              <w:rPr>
                <w:rFonts w:ascii="Century Gothic" w:hAnsi="Century Gothic"/>
                <w:lang w:val="es-BO"/>
              </w:rPr>
              <w:t>línea</w:t>
            </w:r>
            <w:r w:rsidRPr="00A01C78">
              <w:rPr>
                <w:rFonts w:ascii="Century Gothic" w:hAnsi="Century Gothic"/>
                <w:lang w:val="es-BO"/>
              </w:rPr>
              <w:t xml:space="preserve"> punteada para </w:t>
            </w:r>
            <w:r w:rsidR="000D6C40" w:rsidRPr="00A01C78">
              <w:rPr>
                <w:rFonts w:ascii="Century Gothic" w:hAnsi="Century Gothic"/>
                <w:lang w:val="es-BO"/>
              </w:rPr>
              <w:t>caligrafía</w:t>
            </w:r>
          </w:p>
        </w:tc>
      </w:tr>
      <w:tr w:rsidR="00445B28" w:rsidRPr="005B6A22" w:rsidTr="001074E8">
        <w:tc>
          <w:tcPr>
            <w:tcW w:w="3037" w:type="dxa"/>
            <w:vAlign w:val="center"/>
          </w:tcPr>
          <w:p w:rsidR="00445B28" w:rsidRPr="005B6A22" w:rsidRDefault="00445B28" w:rsidP="007A4399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 xml:space="preserve">1 </w:t>
            </w:r>
            <w:proofErr w:type="spellStart"/>
            <w:r w:rsidR="007A4399">
              <w:rPr>
                <w:rFonts w:ascii="Century Gothic" w:hAnsi="Century Gothic"/>
                <w:b/>
              </w:rPr>
              <w:t>paquete</w:t>
            </w:r>
            <w:proofErr w:type="spellEnd"/>
          </w:p>
        </w:tc>
        <w:tc>
          <w:tcPr>
            <w:tcW w:w="7717" w:type="dxa"/>
            <w:vAlign w:val="center"/>
          </w:tcPr>
          <w:p w:rsidR="00445B28" w:rsidRPr="005B6A22" w:rsidRDefault="000D6C40" w:rsidP="00445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Lá</w:t>
            </w:r>
            <w:r w:rsidR="00A01C78">
              <w:rPr>
                <w:rFonts w:ascii="Century Gothic" w:hAnsi="Century Gothic"/>
              </w:rPr>
              <w:t>pices</w:t>
            </w:r>
            <w:proofErr w:type="spellEnd"/>
            <w:r w:rsidR="00A01C78">
              <w:rPr>
                <w:rFonts w:ascii="Century Gothic" w:hAnsi="Century Gothic"/>
              </w:rPr>
              <w:t xml:space="preserve"> de color</w:t>
            </w:r>
          </w:p>
        </w:tc>
      </w:tr>
      <w:tr w:rsidR="00445B28" w:rsidRPr="005B6A22" w:rsidTr="001074E8">
        <w:tc>
          <w:tcPr>
            <w:tcW w:w="3037" w:type="dxa"/>
            <w:vAlign w:val="center"/>
          </w:tcPr>
          <w:p w:rsidR="00445B28" w:rsidRPr="005B6A22" w:rsidRDefault="00445B28" w:rsidP="007A4399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 xml:space="preserve">1 </w:t>
            </w:r>
            <w:proofErr w:type="spellStart"/>
            <w:r w:rsidR="007A4399">
              <w:rPr>
                <w:rFonts w:ascii="Century Gothic" w:hAnsi="Century Gothic"/>
                <w:b/>
              </w:rPr>
              <w:t>caja</w:t>
            </w:r>
            <w:proofErr w:type="spellEnd"/>
          </w:p>
        </w:tc>
        <w:tc>
          <w:tcPr>
            <w:tcW w:w="7717" w:type="dxa"/>
            <w:vAlign w:val="center"/>
          </w:tcPr>
          <w:p w:rsidR="00445B28" w:rsidRPr="005B6A22" w:rsidRDefault="001074E8" w:rsidP="00445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Crayones</w:t>
            </w:r>
            <w:proofErr w:type="spellEnd"/>
          </w:p>
        </w:tc>
      </w:tr>
      <w:tr w:rsidR="00EB48F4" w:rsidRPr="003C1738" w:rsidTr="001074E8">
        <w:tc>
          <w:tcPr>
            <w:tcW w:w="3037" w:type="dxa"/>
            <w:vAlign w:val="center"/>
          </w:tcPr>
          <w:p w:rsidR="00EB48F4" w:rsidRPr="005B6A22" w:rsidRDefault="00F03AAA" w:rsidP="00A01C78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 xml:space="preserve">2 </w:t>
            </w:r>
            <w:proofErr w:type="spellStart"/>
            <w:r w:rsidRPr="005B6A22">
              <w:rPr>
                <w:rFonts w:ascii="Century Gothic" w:hAnsi="Century Gothic"/>
                <w:b/>
              </w:rPr>
              <w:t>p</w:t>
            </w:r>
            <w:r w:rsidR="00A01C78">
              <w:rPr>
                <w:rFonts w:ascii="Century Gothic" w:hAnsi="Century Gothic"/>
                <w:b/>
              </w:rPr>
              <w:t>aquetes</w:t>
            </w:r>
            <w:proofErr w:type="spellEnd"/>
          </w:p>
        </w:tc>
        <w:tc>
          <w:tcPr>
            <w:tcW w:w="7717" w:type="dxa"/>
            <w:vAlign w:val="center"/>
          </w:tcPr>
          <w:p w:rsidR="00EB48F4" w:rsidRPr="00E95CF0" w:rsidRDefault="00A01C78" w:rsidP="00EB48F4">
            <w:pPr>
              <w:rPr>
                <w:rFonts w:ascii="Century Gothic" w:hAnsi="Century Gothic"/>
                <w:lang w:val="es-BO"/>
              </w:rPr>
            </w:pPr>
            <w:r w:rsidRPr="00E95CF0">
              <w:rPr>
                <w:rFonts w:ascii="Century Gothic" w:hAnsi="Century Gothic"/>
                <w:lang w:val="es-BO"/>
              </w:rPr>
              <w:t>Hojas rayadas para</w:t>
            </w:r>
            <w:r w:rsidR="00E95CF0" w:rsidRPr="00E95CF0">
              <w:rPr>
                <w:rFonts w:ascii="Century Gothic" w:hAnsi="Century Gothic"/>
                <w:lang w:val="es-BO"/>
              </w:rPr>
              <w:t xml:space="preserve"> el</w:t>
            </w:r>
            <w:r w:rsidRPr="00E95CF0">
              <w:rPr>
                <w:rFonts w:ascii="Century Gothic" w:hAnsi="Century Gothic"/>
                <w:lang w:val="es-BO"/>
              </w:rPr>
              <w:t xml:space="preserve"> portafolio</w:t>
            </w:r>
          </w:p>
        </w:tc>
      </w:tr>
      <w:tr w:rsidR="00EB48F4" w:rsidRPr="005B6A22" w:rsidTr="001074E8">
        <w:tc>
          <w:tcPr>
            <w:tcW w:w="3037" w:type="dxa"/>
            <w:vAlign w:val="center"/>
          </w:tcPr>
          <w:p w:rsidR="00EB48F4" w:rsidRPr="005B6A22" w:rsidRDefault="00EB48F4" w:rsidP="007A4399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 xml:space="preserve">4 </w:t>
            </w:r>
            <w:r w:rsidR="007A4399">
              <w:rPr>
                <w:rFonts w:ascii="Century Gothic" w:hAnsi="Century Gothic"/>
                <w:b/>
              </w:rPr>
              <w:t xml:space="preserve">color </w:t>
            </w:r>
            <w:proofErr w:type="spellStart"/>
            <w:r w:rsidR="007A4399">
              <w:rPr>
                <w:rFonts w:ascii="Century Gothic" w:hAnsi="Century Gothic"/>
                <w:b/>
              </w:rPr>
              <w:t>rosado</w:t>
            </w:r>
            <w:proofErr w:type="spellEnd"/>
          </w:p>
        </w:tc>
        <w:tc>
          <w:tcPr>
            <w:tcW w:w="7717" w:type="dxa"/>
            <w:vAlign w:val="center"/>
          </w:tcPr>
          <w:p w:rsidR="00EB48F4" w:rsidRPr="005B6A22" w:rsidRDefault="007A4399" w:rsidP="00EB48F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Borradores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grandes</w:t>
            </w:r>
            <w:proofErr w:type="spellEnd"/>
          </w:p>
        </w:tc>
      </w:tr>
      <w:tr w:rsidR="00EB48F4" w:rsidRPr="003C1738" w:rsidTr="001074E8">
        <w:tc>
          <w:tcPr>
            <w:tcW w:w="3037" w:type="dxa"/>
            <w:vAlign w:val="center"/>
          </w:tcPr>
          <w:p w:rsidR="00EB48F4" w:rsidRPr="005B6A22" w:rsidRDefault="00E70DAC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717" w:type="dxa"/>
            <w:vAlign w:val="center"/>
          </w:tcPr>
          <w:p w:rsidR="00EB48F4" w:rsidRPr="001074E8" w:rsidRDefault="001074E8" w:rsidP="001074E8">
            <w:pPr>
              <w:rPr>
                <w:rFonts w:ascii="Century Gothic" w:hAnsi="Century Gothic"/>
                <w:lang w:val="es-BO"/>
              </w:rPr>
            </w:pPr>
            <w:r w:rsidRPr="001074E8">
              <w:rPr>
                <w:rFonts w:ascii="Century Gothic" w:hAnsi="Century Gothic"/>
                <w:lang w:val="es-BO"/>
              </w:rPr>
              <w:t xml:space="preserve">Cartuchera de </w:t>
            </w:r>
            <w:r>
              <w:rPr>
                <w:rFonts w:ascii="Century Gothic" w:hAnsi="Century Gothic"/>
                <w:lang w:val="es-BO"/>
              </w:rPr>
              <w:t>3 argollas</w:t>
            </w:r>
            <w:r w:rsidR="00E70DAC" w:rsidRPr="001074E8">
              <w:rPr>
                <w:rFonts w:ascii="Century Gothic" w:hAnsi="Century Gothic"/>
                <w:lang w:val="es-BO"/>
              </w:rPr>
              <w:t xml:space="preserve"> </w:t>
            </w:r>
            <w:r w:rsidR="00E70DAC" w:rsidRPr="001074E8">
              <w:rPr>
                <w:rFonts w:ascii="Century Gothic" w:hAnsi="Century Gothic"/>
                <w:b/>
                <w:lang w:val="es-BO"/>
              </w:rPr>
              <w:t>(</w:t>
            </w:r>
            <w:r w:rsidR="000D6C40">
              <w:rPr>
                <w:rFonts w:ascii="Century Gothic" w:hAnsi="Century Gothic"/>
                <w:b/>
                <w:lang w:val="es-BO"/>
              </w:rPr>
              <w:t>NO CAJAS</w:t>
            </w:r>
            <w:r w:rsidR="00E70DAC" w:rsidRPr="001074E8">
              <w:rPr>
                <w:rFonts w:ascii="Century Gothic" w:hAnsi="Century Gothic"/>
                <w:b/>
                <w:lang w:val="es-BO"/>
              </w:rPr>
              <w:t>)</w:t>
            </w:r>
          </w:p>
        </w:tc>
      </w:tr>
      <w:tr w:rsidR="00E70DAC" w:rsidRPr="003C1738" w:rsidTr="001074E8">
        <w:tc>
          <w:tcPr>
            <w:tcW w:w="3037" w:type="dxa"/>
            <w:vAlign w:val="center"/>
          </w:tcPr>
          <w:p w:rsidR="00E70DAC" w:rsidRPr="005B6A22" w:rsidRDefault="00E70DAC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48</w:t>
            </w:r>
          </w:p>
        </w:tc>
        <w:tc>
          <w:tcPr>
            <w:tcW w:w="7717" w:type="dxa"/>
            <w:vAlign w:val="center"/>
          </w:tcPr>
          <w:p w:rsidR="00E70DAC" w:rsidRPr="00A01C78" w:rsidRDefault="000D6C40" w:rsidP="000D6C40">
            <w:pPr>
              <w:rPr>
                <w:rFonts w:ascii="Century Gothic" w:hAnsi="Century Gothic"/>
                <w:lang w:val="es-BO"/>
              </w:rPr>
            </w:pPr>
            <w:r>
              <w:rPr>
                <w:rFonts w:ascii="Century Gothic" w:hAnsi="Century Gothic"/>
                <w:lang w:val="es-BO"/>
              </w:rPr>
              <w:t>Lá</w:t>
            </w:r>
            <w:r w:rsidR="00A01C78" w:rsidRPr="00A01C78">
              <w:rPr>
                <w:rFonts w:ascii="Century Gothic" w:hAnsi="Century Gothic"/>
                <w:lang w:val="es-BO"/>
              </w:rPr>
              <w:t>pices #2</w:t>
            </w:r>
            <w:r w:rsidR="00E70DAC" w:rsidRPr="00A01C78">
              <w:rPr>
                <w:rFonts w:ascii="Century Gothic" w:hAnsi="Century Gothic"/>
                <w:lang w:val="es-BO"/>
              </w:rPr>
              <w:t xml:space="preserve"> </w:t>
            </w:r>
            <w:r w:rsidR="00E70DAC" w:rsidRPr="00A01C78">
              <w:rPr>
                <w:rFonts w:ascii="Century Gothic" w:hAnsi="Century Gothic"/>
                <w:b/>
                <w:lang w:val="es-BO"/>
              </w:rPr>
              <w:t>(</w:t>
            </w:r>
            <w:r w:rsidR="00A01C78" w:rsidRPr="00A01C78">
              <w:rPr>
                <w:rFonts w:ascii="Century Gothic" w:hAnsi="Century Gothic"/>
                <w:b/>
                <w:lang w:val="es-BO"/>
              </w:rPr>
              <w:t>NO L</w:t>
            </w:r>
            <w:r>
              <w:rPr>
                <w:rFonts w:ascii="Century Gothic" w:hAnsi="Century Gothic"/>
                <w:b/>
                <w:lang w:val="es-BO"/>
              </w:rPr>
              <w:t>Á</w:t>
            </w:r>
            <w:r w:rsidR="00A01C78" w:rsidRPr="00A01C78">
              <w:rPr>
                <w:rFonts w:ascii="Century Gothic" w:hAnsi="Century Gothic"/>
                <w:b/>
                <w:lang w:val="es-BO"/>
              </w:rPr>
              <w:t>PICES MECANICOS DE MINAS</w:t>
            </w:r>
            <w:r w:rsidR="00E70DAC" w:rsidRPr="00A01C78">
              <w:rPr>
                <w:rFonts w:ascii="Century Gothic" w:hAnsi="Century Gothic"/>
                <w:b/>
                <w:lang w:val="es-BO"/>
              </w:rPr>
              <w:t>)</w:t>
            </w:r>
          </w:p>
        </w:tc>
      </w:tr>
      <w:tr w:rsidR="00E70DAC" w:rsidRPr="005B6A22" w:rsidTr="001074E8">
        <w:tc>
          <w:tcPr>
            <w:tcW w:w="3037" w:type="dxa"/>
            <w:vAlign w:val="center"/>
          </w:tcPr>
          <w:p w:rsidR="00E70DAC" w:rsidRPr="005B6A22" w:rsidRDefault="00E70DAC" w:rsidP="00E95CF0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 xml:space="preserve">1 </w:t>
            </w:r>
            <w:r w:rsidR="00E95CF0">
              <w:rPr>
                <w:rFonts w:ascii="Century Gothic" w:hAnsi="Century Gothic"/>
                <w:b/>
              </w:rPr>
              <w:t>par</w:t>
            </w:r>
          </w:p>
        </w:tc>
        <w:tc>
          <w:tcPr>
            <w:tcW w:w="7717" w:type="dxa"/>
            <w:vAlign w:val="center"/>
          </w:tcPr>
          <w:p w:rsidR="00E70DAC" w:rsidRPr="005B6A22" w:rsidRDefault="00A728EE" w:rsidP="00EB48F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Audíf</w:t>
            </w:r>
            <w:r w:rsidR="00A01C78">
              <w:rPr>
                <w:rFonts w:ascii="Century Gothic" w:hAnsi="Century Gothic"/>
              </w:rPr>
              <w:t>onos</w:t>
            </w:r>
            <w:proofErr w:type="spellEnd"/>
          </w:p>
        </w:tc>
      </w:tr>
      <w:tr w:rsidR="00E70DAC" w:rsidRPr="005B6A22" w:rsidTr="001074E8">
        <w:tc>
          <w:tcPr>
            <w:tcW w:w="3037" w:type="dxa"/>
            <w:vAlign w:val="center"/>
          </w:tcPr>
          <w:p w:rsidR="00E70DAC" w:rsidRPr="005B6A22" w:rsidRDefault="00E70DAC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717" w:type="dxa"/>
            <w:vAlign w:val="center"/>
          </w:tcPr>
          <w:p w:rsidR="00E70DAC" w:rsidRPr="005B6A22" w:rsidRDefault="00E70DAC" w:rsidP="001074E8">
            <w:pPr>
              <w:rPr>
                <w:rFonts w:ascii="Century Gothic" w:hAnsi="Century Gothic"/>
              </w:rPr>
            </w:pPr>
            <w:proofErr w:type="spellStart"/>
            <w:r w:rsidRPr="005B6A22">
              <w:rPr>
                <w:rFonts w:ascii="Century Gothic" w:hAnsi="Century Gothic"/>
              </w:rPr>
              <w:t>R</w:t>
            </w:r>
            <w:r w:rsidR="001074E8">
              <w:rPr>
                <w:rFonts w:ascii="Century Gothic" w:hAnsi="Century Gothic"/>
              </w:rPr>
              <w:t>egla</w:t>
            </w:r>
            <w:proofErr w:type="spellEnd"/>
          </w:p>
        </w:tc>
      </w:tr>
      <w:tr w:rsidR="00E70DAC" w:rsidRPr="001074E8" w:rsidTr="001074E8">
        <w:tc>
          <w:tcPr>
            <w:tcW w:w="3037" w:type="dxa"/>
            <w:vAlign w:val="center"/>
          </w:tcPr>
          <w:p w:rsidR="00E70DAC" w:rsidRPr="005B6A22" w:rsidRDefault="00E70DAC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717" w:type="dxa"/>
            <w:vAlign w:val="center"/>
          </w:tcPr>
          <w:p w:rsidR="00E70DAC" w:rsidRPr="001074E8" w:rsidRDefault="00E95CF0" w:rsidP="00E95CF0">
            <w:pPr>
              <w:rPr>
                <w:rFonts w:ascii="Century Gothic" w:hAnsi="Century Gothic"/>
                <w:lang w:val="es-BO"/>
              </w:rPr>
            </w:pPr>
            <w:r>
              <w:rPr>
                <w:rFonts w:ascii="Century Gothic" w:hAnsi="Century Gothic"/>
                <w:lang w:val="es-BO"/>
              </w:rPr>
              <w:t>Portafolio de 1</w:t>
            </w:r>
            <w:r w:rsidR="001074E8" w:rsidRPr="001074E8">
              <w:rPr>
                <w:rFonts w:ascii="Century Gothic" w:hAnsi="Century Gothic"/>
                <w:lang w:val="es-BO"/>
              </w:rPr>
              <w:t xml:space="preserve">½ </w:t>
            </w:r>
            <w:r>
              <w:rPr>
                <w:rFonts w:ascii="Century Gothic" w:hAnsi="Century Gothic"/>
                <w:lang w:val="es-BO"/>
              </w:rPr>
              <w:t>“</w:t>
            </w:r>
            <w:r w:rsidR="001074E8">
              <w:rPr>
                <w:rFonts w:ascii="Century Gothic" w:hAnsi="Century Gothic"/>
                <w:lang w:val="es-BO"/>
              </w:rPr>
              <w:t xml:space="preserve"> </w:t>
            </w:r>
            <w:r>
              <w:rPr>
                <w:rFonts w:ascii="Century Gothic" w:hAnsi="Century Gothic"/>
                <w:lang w:val="es-BO"/>
              </w:rPr>
              <w:t>de</w:t>
            </w:r>
            <w:r w:rsidR="001074E8">
              <w:rPr>
                <w:rFonts w:ascii="Century Gothic" w:hAnsi="Century Gothic"/>
                <w:lang w:val="es-BO"/>
              </w:rPr>
              <w:t xml:space="preserve"> 3 argollas </w:t>
            </w:r>
          </w:p>
        </w:tc>
      </w:tr>
      <w:tr w:rsidR="00556425" w:rsidRPr="001074E8" w:rsidTr="001074E8">
        <w:tc>
          <w:tcPr>
            <w:tcW w:w="3037" w:type="dxa"/>
            <w:vAlign w:val="center"/>
          </w:tcPr>
          <w:p w:rsidR="00556425" w:rsidRPr="001074E8" w:rsidRDefault="00556425" w:rsidP="00EB48F4">
            <w:pPr>
              <w:rPr>
                <w:rFonts w:ascii="Century Gothic" w:hAnsi="Century Gothic"/>
                <w:b/>
                <w:lang w:val="es-BO"/>
              </w:rPr>
            </w:pPr>
          </w:p>
        </w:tc>
        <w:tc>
          <w:tcPr>
            <w:tcW w:w="7717" w:type="dxa"/>
            <w:vAlign w:val="center"/>
          </w:tcPr>
          <w:p w:rsidR="00556425" w:rsidRPr="001074E8" w:rsidRDefault="00556425" w:rsidP="00EB48F4">
            <w:pPr>
              <w:rPr>
                <w:rFonts w:ascii="Century Gothic" w:hAnsi="Century Gothic"/>
                <w:lang w:val="es-BO"/>
              </w:rPr>
            </w:pPr>
          </w:p>
        </w:tc>
      </w:tr>
    </w:tbl>
    <w:p w:rsidR="00BB4FF7" w:rsidRPr="001074E8" w:rsidRDefault="00BB4FF7" w:rsidP="00BB4FF7">
      <w:pPr>
        <w:spacing w:after="0" w:line="240" w:lineRule="auto"/>
        <w:contextualSpacing/>
        <w:rPr>
          <w:rFonts w:ascii="Century Gothic" w:hAnsi="Century Gothic"/>
          <w:b/>
          <w:lang w:val="es-B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7717"/>
      </w:tblGrid>
      <w:tr w:rsidR="00D535C4" w:rsidRPr="005B6A22" w:rsidTr="001074E8">
        <w:tc>
          <w:tcPr>
            <w:tcW w:w="3037" w:type="dxa"/>
            <w:tcBorders>
              <w:top w:val="single" w:sz="18" w:space="0" w:color="ED7D31" w:themeColor="accent2"/>
              <w:left w:val="single" w:sz="18" w:space="0" w:color="ED7D31" w:themeColor="accent2"/>
              <w:right w:val="nil"/>
            </w:tcBorders>
          </w:tcPr>
          <w:p w:rsidR="00D535C4" w:rsidRPr="001074E8" w:rsidRDefault="00D535C4" w:rsidP="00BB4FF7">
            <w:pPr>
              <w:contextualSpacing/>
              <w:rPr>
                <w:rFonts w:ascii="Century Gothic" w:hAnsi="Century Gothic"/>
                <w:b/>
                <w:lang w:val="es-BO"/>
              </w:rPr>
            </w:pPr>
          </w:p>
        </w:tc>
        <w:tc>
          <w:tcPr>
            <w:tcW w:w="7717" w:type="dxa"/>
            <w:tcBorders>
              <w:top w:val="single" w:sz="18" w:space="0" w:color="ED7D31" w:themeColor="accent2"/>
              <w:left w:val="nil"/>
              <w:right w:val="single" w:sz="18" w:space="0" w:color="ED7D31" w:themeColor="accent2"/>
            </w:tcBorders>
          </w:tcPr>
          <w:p w:rsidR="00D535C4" w:rsidRPr="005B6A22" w:rsidRDefault="00A01C78" w:rsidP="00BB4FF7">
            <w:pPr>
              <w:contextualSpacing/>
              <w:rPr>
                <w:rFonts w:ascii="Century Gothic" w:hAnsi="Century Gothic"/>
                <w:b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Grandemente apreciado</w:t>
            </w:r>
          </w:p>
        </w:tc>
      </w:tr>
      <w:tr w:rsidR="00831EBB" w:rsidRPr="005B6A22" w:rsidTr="001074E8">
        <w:tc>
          <w:tcPr>
            <w:tcW w:w="3037" w:type="dxa"/>
            <w:tcBorders>
              <w:left w:val="single" w:sz="18" w:space="0" w:color="ED7D31" w:themeColor="accent2"/>
            </w:tcBorders>
            <w:vAlign w:val="center"/>
          </w:tcPr>
          <w:p w:rsidR="00831EBB" w:rsidRPr="005B6A22" w:rsidRDefault="00E70DAC" w:rsidP="00E95CF0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 xml:space="preserve">2 </w:t>
            </w:r>
            <w:proofErr w:type="spellStart"/>
            <w:r w:rsidR="00E95CF0">
              <w:rPr>
                <w:rFonts w:ascii="Century Gothic" w:hAnsi="Century Gothic"/>
                <w:b/>
              </w:rPr>
              <w:t>cajas</w:t>
            </w:r>
            <w:proofErr w:type="spellEnd"/>
          </w:p>
        </w:tc>
        <w:tc>
          <w:tcPr>
            <w:tcW w:w="7717" w:type="dxa"/>
            <w:tcBorders>
              <w:right w:val="single" w:sz="18" w:space="0" w:color="ED7D31" w:themeColor="accent2"/>
            </w:tcBorders>
            <w:vAlign w:val="center"/>
          </w:tcPr>
          <w:p w:rsidR="00E70DAC" w:rsidRPr="005B6A22" w:rsidRDefault="00E95CF0" w:rsidP="00831EB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Pañ</w:t>
            </w:r>
            <w:r w:rsidR="000D6C40">
              <w:rPr>
                <w:rFonts w:ascii="Century Gothic" w:hAnsi="Century Gothic"/>
              </w:rPr>
              <w:t>uelos</w:t>
            </w:r>
            <w:proofErr w:type="spellEnd"/>
            <w:r w:rsidR="000D6C40">
              <w:rPr>
                <w:rFonts w:ascii="Century Gothic" w:hAnsi="Century Gothic"/>
              </w:rPr>
              <w:t xml:space="preserve"> facial</w:t>
            </w:r>
          </w:p>
        </w:tc>
      </w:tr>
      <w:tr w:rsidR="0091066A" w:rsidRPr="003C1738" w:rsidTr="001074E8">
        <w:tc>
          <w:tcPr>
            <w:tcW w:w="3037" w:type="dxa"/>
            <w:tcBorders>
              <w:left w:val="single" w:sz="18" w:space="0" w:color="ED7D31" w:themeColor="accent2"/>
            </w:tcBorders>
            <w:vAlign w:val="center"/>
          </w:tcPr>
          <w:p w:rsidR="0091066A" w:rsidRPr="009C4E69" w:rsidRDefault="001074E8" w:rsidP="0091066A">
            <w:pPr>
              <w:rPr>
                <w:rFonts w:ascii="Century Gothic" w:hAnsi="Century Gothic"/>
                <w:b/>
              </w:rPr>
            </w:pPr>
            <w:r w:rsidRPr="009C4E69">
              <w:rPr>
                <w:rFonts w:ascii="Century Gothic" w:hAnsi="Century Gothic"/>
                <w:b/>
              </w:rPr>
              <w:t xml:space="preserve">1 </w:t>
            </w:r>
            <w:proofErr w:type="spellStart"/>
            <w:r w:rsidRPr="009C4E69">
              <w:rPr>
                <w:rFonts w:ascii="Century Gothic" w:hAnsi="Century Gothic"/>
                <w:b/>
              </w:rPr>
              <w:t>caja</w:t>
            </w:r>
            <w:proofErr w:type="spellEnd"/>
            <w:r w:rsidR="00E70DAC" w:rsidRPr="009C4E69">
              <w:rPr>
                <w:rFonts w:ascii="Century Gothic" w:hAnsi="Century Gothic"/>
                <w:b/>
              </w:rPr>
              <w:t>,</w:t>
            </w:r>
            <w:r w:rsidRPr="009C4E69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C4E69">
              <w:rPr>
                <w:rFonts w:ascii="Century Gothic" w:hAnsi="Century Gothic"/>
                <w:b/>
              </w:rPr>
              <w:t>tamaño</w:t>
            </w:r>
            <w:proofErr w:type="spellEnd"/>
            <w:r w:rsidRPr="009C4E69">
              <w:rPr>
                <w:rFonts w:ascii="Century Gothic" w:hAnsi="Century Gothic"/>
                <w:b/>
              </w:rPr>
              <w:t xml:space="preserve"> sandwich</w:t>
            </w:r>
          </w:p>
        </w:tc>
        <w:tc>
          <w:tcPr>
            <w:tcW w:w="7717" w:type="dxa"/>
            <w:tcBorders>
              <w:right w:val="single" w:sz="18" w:space="0" w:color="ED7D31" w:themeColor="accent2"/>
            </w:tcBorders>
            <w:vAlign w:val="center"/>
          </w:tcPr>
          <w:p w:rsidR="0091066A" w:rsidRPr="001074E8" w:rsidRDefault="000D6C40" w:rsidP="0091066A">
            <w:pPr>
              <w:rPr>
                <w:rFonts w:ascii="Century Gothic" w:hAnsi="Century Gothic"/>
                <w:lang w:val="es-BO"/>
              </w:rPr>
            </w:pPr>
            <w:r>
              <w:rPr>
                <w:rFonts w:ascii="Century Gothic" w:hAnsi="Century Gothic"/>
                <w:lang w:val="es-BO"/>
              </w:rPr>
              <w:t>Bolsas de plá</w:t>
            </w:r>
            <w:r w:rsidR="001074E8" w:rsidRPr="001074E8">
              <w:rPr>
                <w:rFonts w:ascii="Century Gothic" w:hAnsi="Century Gothic"/>
                <w:lang w:val="es-BO"/>
              </w:rPr>
              <w:t>stic</w:t>
            </w:r>
            <w:r w:rsidR="001074E8">
              <w:rPr>
                <w:rFonts w:ascii="Century Gothic" w:hAnsi="Century Gothic"/>
                <w:lang w:val="es-BO"/>
              </w:rPr>
              <w:t>o</w:t>
            </w:r>
            <w:r w:rsidR="001074E8" w:rsidRPr="001074E8">
              <w:rPr>
                <w:rFonts w:ascii="Century Gothic" w:hAnsi="Century Gothic"/>
                <w:lang w:val="es-BO"/>
              </w:rPr>
              <w:t xml:space="preserve">, marca </w:t>
            </w:r>
            <w:proofErr w:type="spellStart"/>
            <w:r w:rsidR="001074E8">
              <w:rPr>
                <w:rFonts w:ascii="Century Gothic" w:hAnsi="Century Gothic"/>
                <w:lang w:val="es-BO"/>
              </w:rPr>
              <w:t>Ziploc</w:t>
            </w:r>
            <w:proofErr w:type="spellEnd"/>
            <w:r w:rsidR="001074E8">
              <w:rPr>
                <w:rFonts w:ascii="Century Gothic" w:hAnsi="Century Gothic"/>
                <w:lang w:val="es-BO"/>
              </w:rPr>
              <w:t xml:space="preserve"> </w:t>
            </w:r>
          </w:p>
        </w:tc>
      </w:tr>
      <w:tr w:rsidR="0091066A" w:rsidRPr="003C1738" w:rsidTr="001074E8">
        <w:tc>
          <w:tcPr>
            <w:tcW w:w="3037" w:type="dxa"/>
            <w:tcBorders>
              <w:left w:val="single" w:sz="18" w:space="0" w:color="ED7D31" w:themeColor="accent2"/>
              <w:bottom w:val="single" w:sz="4" w:space="0" w:color="auto"/>
            </w:tcBorders>
            <w:vAlign w:val="center"/>
          </w:tcPr>
          <w:p w:rsidR="0091066A" w:rsidRPr="009C4E69" w:rsidRDefault="001074E8" w:rsidP="0091066A">
            <w:pPr>
              <w:rPr>
                <w:rFonts w:ascii="Century Gothic" w:hAnsi="Century Gothic"/>
                <w:b/>
              </w:rPr>
            </w:pPr>
            <w:r w:rsidRPr="009C4E69">
              <w:rPr>
                <w:rFonts w:ascii="Century Gothic" w:hAnsi="Century Gothic"/>
                <w:b/>
              </w:rPr>
              <w:t xml:space="preserve">1 </w:t>
            </w:r>
            <w:proofErr w:type="spellStart"/>
            <w:r w:rsidRPr="009C4E69">
              <w:rPr>
                <w:rFonts w:ascii="Century Gothic" w:hAnsi="Century Gothic"/>
                <w:b/>
              </w:rPr>
              <w:t>caja</w:t>
            </w:r>
            <w:proofErr w:type="spellEnd"/>
            <w:r w:rsidRPr="009C4E69">
              <w:rPr>
                <w:rFonts w:ascii="Century Gothic" w:hAnsi="Century Gothic"/>
                <w:b/>
              </w:rPr>
              <w:t xml:space="preserve"> de un </w:t>
            </w:r>
            <w:proofErr w:type="spellStart"/>
            <w:r w:rsidRPr="009C4E69">
              <w:rPr>
                <w:rFonts w:ascii="Century Gothic" w:hAnsi="Century Gothic"/>
                <w:b/>
              </w:rPr>
              <w:t>galon</w:t>
            </w:r>
            <w:proofErr w:type="spellEnd"/>
          </w:p>
        </w:tc>
        <w:tc>
          <w:tcPr>
            <w:tcW w:w="7717" w:type="dxa"/>
            <w:tcBorders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91066A" w:rsidRPr="001074E8" w:rsidRDefault="000D6C40" w:rsidP="0091066A">
            <w:pPr>
              <w:rPr>
                <w:rFonts w:ascii="Century Gothic" w:hAnsi="Century Gothic"/>
                <w:lang w:val="es-BO"/>
              </w:rPr>
            </w:pPr>
            <w:r>
              <w:rPr>
                <w:rFonts w:ascii="Century Gothic" w:hAnsi="Century Gothic"/>
                <w:lang w:val="es-BO"/>
              </w:rPr>
              <w:t>Bolsa de plá</w:t>
            </w:r>
            <w:r w:rsidR="001074E8" w:rsidRPr="001074E8">
              <w:rPr>
                <w:rFonts w:ascii="Century Gothic" w:hAnsi="Century Gothic"/>
                <w:lang w:val="es-BO"/>
              </w:rPr>
              <w:t xml:space="preserve">stico, marca </w:t>
            </w:r>
            <w:proofErr w:type="spellStart"/>
            <w:r w:rsidR="001074E8" w:rsidRPr="001074E8">
              <w:rPr>
                <w:rFonts w:ascii="Century Gothic" w:hAnsi="Century Gothic"/>
                <w:lang w:val="es-BO"/>
              </w:rPr>
              <w:t>Ziploc</w:t>
            </w:r>
            <w:proofErr w:type="spellEnd"/>
            <w:r w:rsidR="001074E8" w:rsidRPr="001074E8">
              <w:rPr>
                <w:rFonts w:ascii="Century Gothic" w:hAnsi="Century Gothic"/>
                <w:lang w:val="es-BO"/>
              </w:rPr>
              <w:t xml:space="preserve"> </w:t>
            </w:r>
          </w:p>
        </w:tc>
      </w:tr>
      <w:tr w:rsidR="00E70DAC" w:rsidRPr="003C1738" w:rsidTr="001074E8">
        <w:tc>
          <w:tcPr>
            <w:tcW w:w="3037" w:type="dxa"/>
            <w:tcBorders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E70DAC" w:rsidRPr="009C4E69" w:rsidRDefault="001074E8" w:rsidP="001074E8">
            <w:pPr>
              <w:rPr>
                <w:rFonts w:ascii="Century Gothic" w:hAnsi="Century Gothic"/>
                <w:b/>
              </w:rPr>
            </w:pPr>
            <w:r w:rsidRPr="009C4E69">
              <w:rPr>
                <w:rFonts w:ascii="Century Gothic" w:hAnsi="Century Gothic"/>
                <w:b/>
              </w:rPr>
              <w:t xml:space="preserve">1 </w:t>
            </w:r>
            <w:proofErr w:type="spellStart"/>
            <w:r w:rsidRPr="009C4E69">
              <w:rPr>
                <w:rFonts w:ascii="Century Gothic" w:hAnsi="Century Gothic"/>
                <w:b/>
              </w:rPr>
              <w:t>caja</w:t>
            </w:r>
            <w:proofErr w:type="spellEnd"/>
            <w:r w:rsidRPr="009C4E69">
              <w:rPr>
                <w:rFonts w:ascii="Century Gothic" w:hAnsi="Century Gothic"/>
                <w:b/>
              </w:rPr>
              <w:t xml:space="preserve"> de </w:t>
            </w:r>
            <w:r w:rsidR="005B6A22" w:rsidRPr="009C4E69">
              <w:rPr>
                <w:rFonts w:ascii="Century Gothic" w:hAnsi="Century Gothic"/>
                <w:b/>
              </w:rPr>
              <w:t xml:space="preserve">2 </w:t>
            </w:r>
            <w:proofErr w:type="spellStart"/>
            <w:r w:rsidR="009C4E69">
              <w:rPr>
                <w:rFonts w:ascii="Century Gothic" w:hAnsi="Century Gothic"/>
                <w:b/>
              </w:rPr>
              <w:t>galones</w:t>
            </w:r>
            <w:proofErr w:type="spellEnd"/>
          </w:p>
        </w:tc>
        <w:tc>
          <w:tcPr>
            <w:tcW w:w="7717" w:type="dxa"/>
            <w:tcBorders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E70DAC" w:rsidRPr="009C4E69" w:rsidRDefault="000D6C40" w:rsidP="00E70DAC">
            <w:pPr>
              <w:rPr>
                <w:rFonts w:ascii="Century Gothic" w:hAnsi="Century Gothic"/>
                <w:lang w:val="es-BO"/>
              </w:rPr>
            </w:pPr>
            <w:r>
              <w:rPr>
                <w:rFonts w:ascii="Century Gothic" w:hAnsi="Century Gothic"/>
                <w:lang w:val="es-BO"/>
              </w:rPr>
              <w:t>Bolsas de plá</w:t>
            </w:r>
            <w:r w:rsidR="009C4E69" w:rsidRPr="009C4E69">
              <w:rPr>
                <w:rFonts w:ascii="Century Gothic" w:hAnsi="Century Gothic"/>
                <w:lang w:val="es-BO"/>
              </w:rPr>
              <w:t>stic</w:t>
            </w:r>
            <w:r w:rsidR="009C4E69">
              <w:rPr>
                <w:rFonts w:ascii="Century Gothic" w:hAnsi="Century Gothic"/>
                <w:lang w:val="es-BO"/>
              </w:rPr>
              <w:t>o</w:t>
            </w:r>
            <w:r w:rsidR="009C4E69" w:rsidRPr="009C4E69">
              <w:rPr>
                <w:rFonts w:ascii="Century Gothic" w:hAnsi="Century Gothic"/>
                <w:lang w:val="es-BO"/>
              </w:rPr>
              <w:t xml:space="preserve">, marca </w:t>
            </w:r>
            <w:proofErr w:type="spellStart"/>
            <w:r w:rsidR="005B6A22" w:rsidRPr="009C4E69">
              <w:rPr>
                <w:rFonts w:ascii="Century Gothic" w:hAnsi="Century Gothic"/>
                <w:lang w:val="es-BO"/>
              </w:rPr>
              <w:t>Z</w:t>
            </w:r>
            <w:r w:rsidR="009C4E69">
              <w:rPr>
                <w:rFonts w:ascii="Century Gothic" w:hAnsi="Century Gothic"/>
                <w:lang w:val="es-BO"/>
              </w:rPr>
              <w:t>iploc</w:t>
            </w:r>
            <w:proofErr w:type="spellEnd"/>
            <w:r w:rsidR="009C4E69">
              <w:rPr>
                <w:rFonts w:ascii="Century Gothic" w:hAnsi="Century Gothic"/>
                <w:lang w:val="es-BO"/>
              </w:rPr>
              <w:t xml:space="preserve"> </w:t>
            </w:r>
          </w:p>
        </w:tc>
      </w:tr>
      <w:tr w:rsidR="00E70DAC" w:rsidRPr="003C1738" w:rsidTr="001074E8">
        <w:tc>
          <w:tcPr>
            <w:tcW w:w="3037" w:type="dxa"/>
            <w:tcBorders>
              <w:left w:val="single" w:sz="18" w:space="0" w:color="ED7D31" w:themeColor="accent2"/>
            </w:tcBorders>
            <w:vAlign w:val="center"/>
          </w:tcPr>
          <w:p w:rsidR="00E70DAC" w:rsidRPr="009C4E69" w:rsidRDefault="00E70DAC" w:rsidP="001074E8">
            <w:pPr>
              <w:rPr>
                <w:rFonts w:ascii="Century Gothic" w:hAnsi="Century Gothic"/>
                <w:b/>
              </w:rPr>
            </w:pPr>
            <w:r w:rsidRPr="009C4E69">
              <w:rPr>
                <w:rFonts w:ascii="Century Gothic" w:hAnsi="Century Gothic"/>
                <w:b/>
              </w:rPr>
              <w:t xml:space="preserve">2 </w:t>
            </w:r>
            <w:proofErr w:type="spellStart"/>
            <w:r w:rsidR="001074E8" w:rsidRPr="009C4E69">
              <w:rPr>
                <w:rFonts w:ascii="Century Gothic" w:hAnsi="Century Gothic"/>
                <w:b/>
              </w:rPr>
              <w:t>envases</w:t>
            </w:r>
            <w:proofErr w:type="spellEnd"/>
          </w:p>
        </w:tc>
        <w:tc>
          <w:tcPr>
            <w:tcW w:w="7717" w:type="dxa"/>
            <w:tcBorders>
              <w:right w:val="single" w:sz="18" w:space="0" w:color="ED7D31" w:themeColor="accent2"/>
            </w:tcBorders>
            <w:vAlign w:val="center"/>
          </w:tcPr>
          <w:p w:rsidR="00E70DAC" w:rsidRPr="001074E8" w:rsidRDefault="001074E8" w:rsidP="005B6A22">
            <w:pPr>
              <w:rPr>
                <w:rFonts w:ascii="Century Gothic" w:hAnsi="Century Gothic"/>
                <w:lang w:val="es-BO"/>
              </w:rPr>
            </w:pPr>
            <w:r w:rsidRPr="001074E8">
              <w:rPr>
                <w:rFonts w:ascii="Century Gothic" w:hAnsi="Century Gothic"/>
                <w:lang w:val="es-BO"/>
              </w:rPr>
              <w:t xml:space="preserve">Toallas </w:t>
            </w:r>
            <w:r w:rsidR="000D6C40" w:rsidRPr="001074E8">
              <w:rPr>
                <w:rFonts w:ascii="Century Gothic" w:hAnsi="Century Gothic"/>
                <w:lang w:val="es-BO"/>
              </w:rPr>
              <w:t>húmedas</w:t>
            </w:r>
            <w:r w:rsidRPr="001074E8">
              <w:rPr>
                <w:rFonts w:ascii="Century Gothic" w:hAnsi="Century Gothic"/>
                <w:lang w:val="es-BO"/>
              </w:rPr>
              <w:t xml:space="preserve">, marca </w:t>
            </w:r>
            <w:proofErr w:type="spellStart"/>
            <w:r w:rsidR="00E70DAC" w:rsidRPr="001074E8">
              <w:rPr>
                <w:rFonts w:ascii="Century Gothic" w:hAnsi="Century Gothic"/>
                <w:lang w:val="es-BO"/>
              </w:rPr>
              <w:t>L</w:t>
            </w:r>
            <w:r w:rsidRPr="001074E8">
              <w:rPr>
                <w:rFonts w:ascii="Century Gothic" w:hAnsi="Century Gothic"/>
                <w:lang w:val="es-BO"/>
              </w:rPr>
              <w:t>ysol</w:t>
            </w:r>
            <w:proofErr w:type="spellEnd"/>
            <w:r w:rsidRPr="001074E8">
              <w:rPr>
                <w:rFonts w:ascii="Century Gothic" w:hAnsi="Century Gothic"/>
                <w:lang w:val="es-BO"/>
              </w:rPr>
              <w:t xml:space="preserve"> </w:t>
            </w:r>
            <w:proofErr w:type="spellStart"/>
            <w:r w:rsidRPr="001074E8">
              <w:rPr>
                <w:rFonts w:ascii="Century Gothic" w:hAnsi="Century Gothic"/>
                <w:lang w:val="es-BO"/>
              </w:rPr>
              <w:t>or</w:t>
            </w:r>
            <w:proofErr w:type="spellEnd"/>
            <w:r w:rsidRPr="001074E8">
              <w:rPr>
                <w:rFonts w:ascii="Century Gothic" w:hAnsi="Century Gothic"/>
                <w:lang w:val="es-BO"/>
              </w:rPr>
              <w:t xml:space="preserve"> </w:t>
            </w:r>
            <w:proofErr w:type="spellStart"/>
            <w:r w:rsidRPr="001074E8">
              <w:rPr>
                <w:rFonts w:ascii="Century Gothic" w:hAnsi="Century Gothic"/>
                <w:lang w:val="es-BO"/>
              </w:rPr>
              <w:t>Clorox</w:t>
            </w:r>
            <w:proofErr w:type="spellEnd"/>
          </w:p>
        </w:tc>
      </w:tr>
      <w:tr w:rsidR="00E70DAC" w:rsidRPr="003C1738" w:rsidTr="001074E8">
        <w:tc>
          <w:tcPr>
            <w:tcW w:w="3037" w:type="dxa"/>
            <w:tcBorders>
              <w:left w:val="single" w:sz="18" w:space="0" w:color="ED7D31" w:themeColor="accent2"/>
              <w:bottom w:val="single" w:sz="18" w:space="0" w:color="ED7D31" w:themeColor="accent2"/>
            </w:tcBorders>
          </w:tcPr>
          <w:p w:rsidR="00E70DAC" w:rsidRPr="001074E8" w:rsidRDefault="00E70DAC" w:rsidP="00E70DAC">
            <w:pPr>
              <w:contextualSpacing/>
              <w:rPr>
                <w:rFonts w:ascii="Century Gothic" w:hAnsi="Century Gothic"/>
                <w:lang w:val="es-BO"/>
              </w:rPr>
            </w:pPr>
          </w:p>
        </w:tc>
        <w:tc>
          <w:tcPr>
            <w:tcW w:w="7717" w:type="dxa"/>
            <w:tcBorders>
              <w:bottom w:val="single" w:sz="18" w:space="0" w:color="ED7D31" w:themeColor="accent2"/>
              <w:right w:val="single" w:sz="18" w:space="0" w:color="ED7D31" w:themeColor="accent2"/>
            </w:tcBorders>
          </w:tcPr>
          <w:p w:rsidR="00E70DAC" w:rsidRPr="001074E8" w:rsidRDefault="00E70DAC" w:rsidP="00E70DAC">
            <w:pPr>
              <w:contextualSpacing/>
              <w:rPr>
                <w:rFonts w:ascii="Century Gothic" w:hAnsi="Century Gothic"/>
                <w:lang w:val="es-BO"/>
              </w:rPr>
            </w:pPr>
          </w:p>
        </w:tc>
      </w:tr>
    </w:tbl>
    <w:p w:rsidR="00D535C4" w:rsidRPr="001074E8" w:rsidRDefault="00A01C78" w:rsidP="00BB4FF7">
      <w:pPr>
        <w:spacing w:after="0" w:line="240" w:lineRule="auto"/>
        <w:contextualSpacing/>
        <w:rPr>
          <w:rFonts w:ascii="Century Gothic" w:hAnsi="Century Gothic"/>
          <w:b/>
          <w:lang w:val="es-BO"/>
        </w:rPr>
      </w:pPr>
      <w:r w:rsidRPr="0091066A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1076325</wp:posOffset>
                </wp:positionV>
                <wp:extent cx="6572250" cy="9906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C78" w:rsidRPr="009461B2" w:rsidRDefault="00A01C78" w:rsidP="00A01C7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</w:pPr>
                            <w:r w:rsidRPr="009461B2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>Póliza de</w:t>
                            </w:r>
                            <w:r w:rsidR="000D6C40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>l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 xml:space="preserve"> Uniforme</w:t>
                            </w:r>
                          </w:p>
                          <w:p w:rsidR="00A01C78" w:rsidRPr="00531973" w:rsidRDefault="00A01C78" w:rsidP="00A01C78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>Pantalón largo, pantalón corto o falda</w:t>
                            </w:r>
                            <w:r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</w:t>
                            </w: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azul </w:t>
                            </w:r>
                            <w:r>
                              <w:rPr>
                                <w:rFonts w:ascii="Century Gothic" w:hAnsi="Century Gothic"/>
                                <w:lang w:val="es-BO"/>
                              </w:rPr>
                              <w:t>marino</w:t>
                            </w:r>
                            <w:r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    </w:t>
                            </w: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Camisa blanca o azul </w:t>
                            </w:r>
                            <w:r>
                              <w:rPr>
                                <w:rFonts w:ascii="Century Gothic" w:hAnsi="Century Gothic"/>
                                <w:lang w:val="es-BO"/>
                              </w:rPr>
                              <w:t>marino</w:t>
                            </w:r>
                          </w:p>
                          <w:p w:rsidR="00A01C78" w:rsidRPr="00531973" w:rsidRDefault="00A01C78" w:rsidP="00A01C78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lang w:val="es-BO"/>
                              </w:rPr>
                            </w:pP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Niñas también puede ponerse vestido azul </w:t>
                            </w:r>
                            <w:r>
                              <w:rPr>
                                <w:rFonts w:ascii="Century Gothic" w:hAnsi="Century Gothic"/>
                                <w:lang w:val="es-BO"/>
                              </w:rPr>
                              <w:t>marino</w:t>
                            </w: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.  </w:t>
                            </w: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     </w:t>
                            </w:r>
                            <w:r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Solamente </w:t>
                            </w: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se permite zapatos tenis. </w:t>
                            </w:r>
                          </w:p>
                          <w:p w:rsidR="00A01C78" w:rsidRPr="00531973" w:rsidRDefault="00A01C78" w:rsidP="00A01C7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NO SE PERMITE: z</w:t>
                            </w:r>
                            <w:r w:rsidR="003C1738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apatos CON luces, sandalias, </w:t>
                            </w:r>
                            <w:r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botas.</w:t>
                            </w:r>
                          </w:p>
                          <w:p w:rsidR="00A01C78" w:rsidRPr="00531973" w:rsidRDefault="003C1738" w:rsidP="00A01C7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o</w:t>
                            </w:r>
                            <w:r w:rsidR="00A01C78"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mochilas con ruedas.</w:t>
                            </w:r>
                            <w:bookmarkStart w:id="0" w:name="_GoBack"/>
                            <w:bookmarkEnd w:id="0"/>
                          </w:p>
                          <w:p w:rsidR="00A261E8" w:rsidRPr="00A01C78" w:rsidRDefault="00A261E8" w:rsidP="00666A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pt;margin-top:84.75pt;width:517.5pt;height:7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fJJwIAAEw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" strokecolor="#002060" strokeweight="2.25pt">
                <v:textbox>
                  <w:txbxContent>
                    <w:p w:rsidR="00A01C78" w:rsidRPr="009461B2" w:rsidRDefault="00A01C78" w:rsidP="00A01C7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</w:pPr>
                      <w:r w:rsidRPr="009461B2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>Póliza de</w:t>
                      </w:r>
                      <w:r w:rsidR="000D6C40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>l</w:t>
                      </w:r>
                      <w:r w:rsidRPr="009461B2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 xml:space="preserve"> Uniforme</w:t>
                      </w:r>
                    </w:p>
                    <w:p w:rsidR="00A01C78" w:rsidRPr="00531973" w:rsidRDefault="00A01C78" w:rsidP="00A01C78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>Pantalón largo, pantalón corto o falda</w:t>
                      </w:r>
                      <w:r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</w:t>
                      </w: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 xml:space="preserve">azul </w:t>
                      </w:r>
                      <w:r>
                        <w:rPr>
                          <w:rFonts w:ascii="Century Gothic" w:hAnsi="Century Gothic"/>
                          <w:lang w:val="es-BO"/>
                        </w:rPr>
                        <w:t>marino</w:t>
                      </w:r>
                      <w:r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    </w:t>
                      </w: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 xml:space="preserve">Camisa blanca o azul </w:t>
                      </w:r>
                      <w:r>
                        <w:rPr>
                          <w:rFonts w:ascii="Century Gothic" w:hAnsi="Century Gothic"/>
                          <w:lang w:val="es-BO"/>
                        </w:rPr>
                        <w:t>marino</w:t>
                      </w:r>
                    </w:p>
                    <w:p w:rsidR="00A01C78" w:rsidRPr="00531973" w:rsidRDefault="00A01C78" w:rsidP="00A01C78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lang w:val="es-BO"/>
                        </w:rPr>
                      </w:pP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 xml:space="preserve">Niñas también puede ponerse vestido azul </w:t>
                      </w:r>
                      <w:r>
                        <w:rPr>
                          <w:rFonts w:ascii="Century Gothic" w:hAnsi="Century Gothic"/>
                          <w:lang w:val="es-BO"/>
                        </w:rPr>
                        <w:t>marino</w:t>
                      </w: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 xml:space="preserve">.  </w:t>
                      </w: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ab/>
                      </w:r>
                      <w:r>
                        <w:rPr>
                          <w:rFonts w:ascii="Century Gothic" w:hAnsi="Century Gothic"/>
                          <w:lang w:val="es-BO"/>
                        </w:rPr>
                        <w:t xml:space="preserve">     </w:t>
                      </w:r>
                      <w:r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Solamente </w:t>
                      </w: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 xml:space="preserve">se permite zapatos tenis. </w:t>
                      </w:r>
                    </w:p>
                    <w:p w:rsidR="00A01C78" w:rsidRPr="00531973" w:rsidRDefault="00A01C78" w:rsidP="00A01C7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>NO SE PERMITE: z</w:t>
                      </w:r>
                      <w:r w:rsidR="003C1738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apatos CON luces, sandalias, </w:t>
                      </w:r>
                      <w:r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>botas.</w:t>
                      </w:r>
                    </w:p>
                    <w:p w:rsidR="00A01C78" w:rsidRPr="00531973" w:rsidRDefault="003C1738" w:rsidP="00A01C7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>
                        <w:rPr>
                          <w:rFonts w:ascii="Century Gothic" w:hAnsi="Century Gothic"/>
                          <w:b/>
                          <w:lang w:val="es-BO"/>
                        </w:rPr>
                        <w:t>o</w:t>
                      </w:r>
                      <w:r w:rsidR="00A01C78"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mochilas con ruedas.</w:t>
                      </w:r>
                      <w:bookmarkStart w:id="1" w:name="_GoBack"/>
                      <w:bookmarkEnd w:id="1"/>
                    </w:p>
                    <w:p w:rsidR="00A261E8" w:rsidRPr="00A01C78" w:rsidRDefault="00A261E8" w:rsidP="00666A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3037"/>
        <w:gridCol w:w="7717"/>
      </w:tblGrid>
      <w:tr w:rsidR="00556425" w:rsidRPr="005B6A22" w:rsidTr="00E95CF0">
        <w:tc>
          <w:tcPr>
            <w:tcW w:w="3037" w:type="dxa"/>
            <w:tcBorders>
              <w:top w:val="single" w:sz="18" w:space="0" w:color="FFC000" w:themeColor="accent4"/>
              <w:bottom w:val="single" w:sz="4" w:space="0" w:color="auto"/>
              <w:right w:val="nil"/>
            </w:tcBorders>
          </w:tcPr>
          <w:p w:rsidR="00556425" w:rsidRPr="005B6A22" w:rsidRDefault="00A01C78" w:rsidP="00BB4FF7">
            <w:pPr>
              <w:contextualSpacing/>
              <w:rPr>
                <w:rFonts w:ascii="Century Gothic" w:hAnsi="Century Gothic"/>
                <w:b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Lista de deseos</w:t>
            </w:r>
          </w:p>
        </w:tc>
        <w:tc>
          <w:tcPr>
            <w:tcW w:w="7717" w:type="dxa"/>
            <w:tcBorders>
              <w:top w:val="single" w:sz="18" w:space="0" w:color="FFC000" w:themeColor="accent4"/>
              <w:left w:val="nil"/>
              <w:bottom w:val="single" w:sz="4" w:space="0" w:color="auto"/>
            </w:tcBorders>
          </w:tcPr>
          <w:p w:rsidR="00556425" w:rsidRPr="005B6A22" w:rsidRDefault="00556425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</w:tr>
      <w:tr w:rsidR="00411A65" w:rsidRPr="003C1738" w:rsidTr="00E95CF0">
        <w:tc>
          <w:tcPr>
            <w:tcW w:w="3037" w:type="dxa"/>
            <w:tcBorders>
              <w:top w:val="single" w:sz="4" w:space="0" w:color="auto"/>
            </w:tcBorders>
            <w:vAlign w:val="center"/>
          </w:tcPr>
          <w:p w:rsidR="00411A65" w:rsidRPr="005B6A22" w:rsidRDefault="00411A65" w:rsidP="008C3EE2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 xml:space="preserve">1 </w:t>
            </w:r>
            <w:proofErr w:type="spellStart"/>
            <w:r w:rsidR="008C3EE2">
              <w:rPr>
                <w:rFonts w:ascii="Century Gothic" w:hAnsi="Century Gothic"/>
              </w:rPr>
              <w:t>paquete</w:t>
            </w:r>
            <w:proofErr w:type="spellEnd"/>
          </w:p>
        </w:tc>
        <w:tc>
          <w:tcPr>
            <w:tcW w:w="7717" w:type="dxa"/>
            <w:tcBorders>
              <w:top w:val="single" w:sz="4" w:space="0" w:color="auto"/>
            </w:tcBorders>
            <w:vAlign w:val="center"/>
          </w:tcPr>
          <w:p w:rsidR="00411A65" w:rsidRPr="008C3EE2" w:rsidRDefault="008C3EE2" w:rsidP="00E95CF0">
            <w:pPr>
              <w:rPr>
                <w:rFonts w:ascii="Century Gothic" w:hAnsi="Century Gothic"/>
                <w:lang w:val="es-BO"/>
              </w:rPr>
            </w:pPr>
            <w:r w:rsidRPr="008C3EE2">
              <w:rPr>
                <w:rFonts w:ascii="Century Gothic" w:hAnsi="Century Gothic"/>
                <w:lang w:val="es-BO"/>
              </w:rPr>
              <w:t xml:space="preserve">Papel </w:t>
            </w:r>
            <w:r w:rsidR="00E95CF0" w:rsidRPr="008C3EE2">
              <w:rPr>
                <w:rFonts w:ascii="Century Gothic" w:hAnsi="Century Gothic"/>
                <w:lang w:val="es-BO"/>
              </w:rPr>
              <w:t>de color</w:t>
            </w:r>
            <w:r w:rsidR="00E95CF0">
              <w:rPr>
                <w:rFonts w:ascii="Century Gothic" w:hAnsi="Century Gothic"/>
                <w:lang w:val="es-BO"/>
              </w:rPr>
              <w:t xml:space="preserve"> para imprimir</w:t>
            </w:r>
            <w:r w:rsidRPr="008C3EE2">
              <w:rPr>
                <w:rFonts w:ascii="Century Gothic" w:hAnsi="Century Gothic"/>
                <w:lang w:val="es-BO"/>
              </w:rPr>
              <w:t xml:space="preserve"> </w:t>
            </w:r>
            <w:r w:rsidR="00E95CF0">
              <w:rPr>
                <w:rFonts w:ascii="Century Gothic" w:hAnsi="Century Gothic"/>
                <w:lang w:val="es-BO"/>
              </w:rPr>
              <w:t>(</w:t>
            </w:r>
            <w:r w:rsidRPr="008C3EE2">
              <w:rPr>
                <w:rFonts w:ascii="Century Gothic" w:hAnsi="Century Gothic"/>
                <w:lang w:val="es-BO"/>
              </w:rPr>
              <w:t>se prefiere color pastel</w:t>
            </w:r>
            <w:r w:rsidR="00E95CF0">
              <w:rPr>
                <w:rFonts w:ascii="Century Gothic" w:hAnsi="Century Gothic"/>
                <w:lang w:val="es-BO"/>
              </w:rPr>
              <w:t>)</w:t>
            </w:r>
          </w:p>
        </w:tc>
      </w:tr>
      <w:tr w:rsidR="00411A65" w:rsidRPr="003C1738" w:rsidTr="00E95CF0">
        <w:tc>
          <w:tcPr>
            <w:tcW w:w="3037" w:type="dxa"/>
            <w:vAlign w:val="center"/>
          </w:tcPr>
          <w:p w:rsidR="00411A65" w:rsidRPr="008C3EE2" w:rsidRDefault="00411A65" w:rsidP="00411A65">
            <w:pPr>
              <w:rPr>
                <w:rFonts w:ascii="Century Gothic" w:hAnsi="Century Gothic"/>
                <w:lang w:val="es-BO"/>
              </w:rPr>
            </w:pPr>
          </w:p>
        </w:tc>
        <w:tc>
          <w:tcPr>
            <w:tcW w:w="7717" w:type="dxa"/>
            <w:vAlign w:val="center"/>
          </w:tcPr>
          <w:p w:rsidR="00411A65" w:rsidRPr="008C3EE2" w:rsidRDefault="009C4E69" w:rsidP="008C3EE2">
            <w:pPr>
              <w:rPr>
                <w:rFonts w:ascii="Century Gothic" w:hAnsi="Century Gothic"/>
                <w:lang w:val="es-BO"/>
              </w:rPr>
            </w:pPr>
            <w:r w:rsidRPr="008C3EE2">
              <w:rPr>
                <w:rFonts w:ascii="Century Gothic" w:hAnsi="Century Gothic"/>
                <w:lang w:val="es-BO"/>
              </w:rPr>
              <w:t>Diccionario</w:t>
            </w:r>
            <w:r>
              <w:rPr>
                <w:rFonts w:ascii="Century Gothic" w:hAnsi="Century Gothic"/>
                <w:lang w:val="es-BO"/>
              </w:rPr>
              <w:t xml:space="preserve"> </w:t>
            </w:r>
            <w:r w:rsidR="008C3EE2" w:rsidRPr="008C3EE2">
              <w:rPr>
                <w:rFonts w:ascii="Century Gothic" w:hAnsi="Century Gothic"/>
                <w:lang w:val="es-BO"/>
              </w:rPr>
              <w:t xml:space="preserve">Español-Inglés </w:t>
            </w:r>
            <w:r w:rsidR="008C3EE2" w:rsidRPr="009C4E69">
              <w:rPr>
                <w:rFonts w:ascii="Century Gothic" w:hAnsi="Century Gothic"/>
                <w:b/>
                <w:lang w:val="es-BO"/>
              </w:rPr>
              <w:t>(P</w:t>
            </w:r>
            <w:r w:rsidR="008C3EE2" w:rsidRPr="008C3EE2">
              <w:rPr>
                <w:rFonts w:ascii="Century Gothic" w:hAnsi="Century Gothic"/>
                <w:b/>
                <w:lang w:val="es-BO"/>
              </w:rPr>
              <w:t>ARA USO EN CASA</w:t>
            </w:r>
            <w:r w:rsidR="008C3EE2" w:rsidRPr="009C4E69">
              <w:rPr>
                <w:rFonts w:ascii="Century Gothic" w:hAnsi="Century Gothic"/>
                <w:b/>
                <w:lang w:val="es-BO"/>
              </w:rPr>
              <w:t>)</w:t>
            </w:r>
          </w:p>
        </w:tc>
      </w:tr>
      <w:tr w:rsidR="00556425" w:rsidRPr="003C1738" w:rsidTr="00E95CF0">
        <w:tc>
          <w:tcPr>
            <w:tcW w:w="3037" w:type="dxa"/>
          </w:tcPr>
          <w:p w:rsidR="00556425" w:rsidRPr="008C3EE2" w:rsidRDefault="00556425" w:rsidP="00BB4FF7">
            <w:pPr>
              <w:contextualSpacing/>
              <w:rPr>
                <w:rFonts w:ascii="Century Gothic" w:hAnsi="Century Gothic"/>
                <w:b/>
                <w:lang w:val="es-BO"/>
              </w:rPr>
            </w:pPr>
          </w:p>
        </w:tc>
        <w:tc>
          <w:tcPr>
            <w:tcW w:w="7717" w:type="dxa"/>
          </w:tcPr>
          <w:p w:rsidR="00556425" w:rsidRPr="008C3EE2" w:rsidRDefault="00556425" w:rsidP="00BB4FF7">
            <w:pPr>
              <w:contextualSpacing/>
              <w:rPr>
                <w:rFonts w:ascii="Century Gothic" w:hAnsi="Century Gothic"/>
                <w:b/>
                <w:lang w:val="es-BO"/>
              </w:rPr>
            </w:pPr>
          </w:p>
        </w:tc>
      </w:tr>
    </w:tbl>
    <w:p w:rsidR="00207E7D" w:rsidRPr="008C3EE2" w:rsidRDefault="00207E7D" w:rsidP="008342C4">
      <w:pPr>
        <w:widowControl w:val="0"/>
        <w:overflowPunct w:val="0"/>
        <w:adjustRightInd w:val="0"/>
        <w:contextualSpacing/>
        <w:jc w:val="center"/>
        <w:rPr>
          <w:rStyle w:val="Strong"/>
          <w:rFonts w:ascii="Century Gothic" w:hAnsi="Century Gothic" w:cs="Comic Sans MS"/>
          <w:iCs/>
          <w:kern w:val="28"/>
          <w:sz w:val="16"/>
          <w:szCs w:val="16"/>
          <w:lang w:val="es-BO"/>
        </w:rPr>
      </w:pPr>
    </w:p>
    <w:p w:rsidR="00A01C78" w:rsidRPr="009461B2" w:rsidRDefault="00A01C78" w:rsidP="00A01C78">
      <w:pPr>
        <w:widowControl w:val="0"/>
        <w:overflowPunct w:val="0"/>
        <w:adjustRightInd w:val="0"/>
        <w:contextualSpacing/>
        <w:jc w:val="center"/>
        <w:rPr>
          <w:rFonts w:ascii="Century Gothic" w:hAnsi="Century Gothic" w:cs="Comic Sans MS"/>
          <w:b/>
          <w:bCs/>
          <w:iCs/>
          <w:kern w:val="28"/>
          <w:sz w:val="24"/>
          <w:szCs w:val="24"/>
          <w:lang w:val="es-BO"/>
        </w:rPr>
      </w:pPr>
      <w:r w:rsidRPr="009461B2">
        <w:rPr>
          <w:rStyle w:val="Strong"/>
          <w:rFonts w:ascii="Century Gothic" w:hAnsi="Century Gothic" w:cs="Comic Sans MS"/>
          <w:iCs/>
          <w:kern w:val="28"/>
          <w:sz w:val="24"/>
          <w:szCs w:val="24"/>
          <w:lang w:val="es-BO"/>
        </w:rPr>
        <w:t>Obtenga una tarjeta para la biblioteca pública.</w:t>
      </w:r>
    </w:p>
    <w:p w:rsidR="008342C4" w:rsidRPr="008342C4" w:rsidRDefault="00A01C78" w:rsidP="00A01C78">
      <w:pPr>
        <w:widowControl w:val="0"/>
        <w:overflowPunct w:val="0"/>
        <w:adjustRightInd w:val="0"/>
        <w:contextualSpacing/>
        <w:jc w:val="center"/>
        <w:rPr>
          <w:rFonts w:ascii="Century Gothic" w:hAnsi="Century Gothic"/>
          <w:sz w:val="24"/>
          <w:szCs w:val="24"/>
        </w:rPr>
      </w:pPr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 xml:space="preserve">¡Se </w:t>
      </w:r>
      <w:proofErr w:type="spellStart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>agradece</w:t>
      </w:r>
      <w:proofErr w:type="spellEnd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 xml:space="preserve"> </w:t>
      </w:r>
      <w:proofErr w:type="spellStart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>su</w:t>
      </w:r>
      <w:proofErr w:type="spellEnd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 xml:space="preserve"> </w:t>
      </w:r>
      <w:proofErr w:type="spellStart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>apoyo</w:t>
      </w:r>
      <w:proofErr w:type="spellEnd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>!</w:t>
      </w:r>
    </w:p>
    <w:sectPr w:rsidR="008342C4" w:rsidRPr="008342C4" w:rsidSect="00910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3"/>
    <w:rsid w:val="00045093"/>
    <w:rsid w:val="000D6C40"/>
    <w:rsid w:val="001074E8"/>
    <w:rsid w:val="00192E85"/>
    <w:rsid w:val="00207E7D"/>
    <w:rsid w:val="003C1738"/>
    <w:rsid w:val="004074D5"/>
    <w:rsid w:val="00411A65"/>
    <w:rsid w:val="00445B28"/>
    <w:rsid w:val="00556425"/>
    <w:rsid w:val="005B6A22"/>
    <w:rsid w:val="00666A08"/>
    <w:rsid w:val="00765D01"/>
    <w:rsid w:val="007A4399"/>
    <w:rsid w:val="00831EBB"/>
    <w:rsid w:val="008342C4"/>
    <w:rsid w:val="008871CA"/>
    <w:rsid w:val="00890F02"/>
    <w:rsid w:val="008C3EE2"/>
    <w:rsid w:val="0091066A"/>
    <w:rsid w:val="00912414"/>
    <w:rsid w:val="009C4E69"/>
    <w:rsid w:val="00A01C78"/>
    <w:rsid w:val="00A261E8"/>
    <w:rsid w:val="00A5027C"/>
    <w:rsid w:val="00A728EE"/>
    <w:rsid w:val="00BB4FF7"/>
    <w:rsid w:val="00D535C4"/>
    <w:rsid w:val="00D75BD2"/>
    <w:rsid w:val="00E70DAC"/>
    <w:rsid w:val="00E95CF0"/>
    <w:rsid w:val="00EB48F4"/>
    <w:rsid w:val="00F0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223F"/>
  <w15:chartTrackingRefBased/>
  <w15:docId w15:val="{6D71E41D-0559-416B-A025-C4970F1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342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Maria G.</dc:creator>
  <cp:keywords/>
  <dc:description/>
  <cp:lastModifiedBy>Silva, Maria G.</cp:lastModifiedBy>
  <cp:revision>4</cp:revision>
  <cp:lastPrinted>2018-06-05T14:58:00Z</cp:lastPrinted>
  <dcterms:created xsi:type="dcterms:W3CDTF">2018-05-24T20:32:00Z</dcterms:created>
  <dcterms:modified xsi:type="dcterms:W3CDTF">2018-06-05T14:58:00Z</dcterms:modified>
</cp:coreProperties>
</file>